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08" w:rsidRDefault="00464E08" w:rsidP="00C74E36">
      <w:pPr>
        <w:contextualSpacing/>
        <w:mirrorIndents/>
        <w:jc w:val="center"/>
        <w:rPr>
          <w:rFonts w:ascii="Verdana" w:hAnsi="Verdana" w:cs="Tahoma"/>
          <w:color w:val="000000"/>
        </w:rPr>
      </w:pPr>
      <w:r w:rsidRPr="00464421">
        <w:rPr>
          <w:rFonts w:ascii="Verdana" w:hAnsi="Verdana" w:cs="Tahoma"/>
          <w:color w:val="000000"/>
        </w:rPr>
        <w:t xml:space="preserve">Программа </w:t>
      </w:r>
      <w:r>
        <w:rPr>
          <w:rFonts w:ascii="Verdana" w:hAnsi="Verdana" w:cs="Tahoma"/>
          <w:color w:val="000000"/>
        </w:rPr>
        <w:t>семинара</w:t>
      </w:r>
      <w:r w:rsidRPr="00464421">
        <w:rPr>
          <w:rFonts w:ascii="Verdana" w:hAnsi="Verdana" w:cs="Tahoma"/>
          <w:color w:val="000000"/>
        </w:rPr>
        <w:t xml:space="preserve"> 1</w:t>
      </w:r>
      <w:r>
        <w:rPr>
          <w:rFonts w:ascii="Verdana" w:hAnsi="Verdana" w:cs="Tahoma"/>
          <w:color w:val="000000"/>
        </w:rPr>
        <w:t>0</w:t>
      </w:r>
      <w:r w:rsidRPr="00464421">
        <w:rPr>
          <w:rFonts w:ascii="Verdana" w:hAnsi="Verdana" w:cs="Tahoma"/>
          <w:color w:val="000000"/>
        </w:rPr>
        <w:t>.0</w:t>
      </w:r>
      <w:r>
        <w:rPr>
          <w:rFonts w:ascii="Verdana" w:hAnsi="Verdana" w:cs="Tahoma"/>
          <w:color w:val="000000"/>
        </w:rPr>
        <w:t>6</w:t>
      </w:r>
      <w:r w:rsidRPr="00464421">
        <w:rPr>
          <w:rFonts w:ascii="Verdana" w:hAnsi="Verdana" w:cs="Tahoma"/>
          <w:color w:val="000000"/>
        </w:rPr>
        <w:t>.2015г.</w:t>
      </w:r>
    </w:p>
    <w:p w:rsidR="00464E08" w:rsidRPr="009A4C14" w:rsidRDefault="009A4C14" w:rsidP="00464E08">
      <w:pPr>
        <w:contextualSpacing/>
        <w:mirrorIndents/>
        <w:jc w:val="center"/>
        <w:rPr>
          <w:rFonts w:ascii="Tahoma" w:eastAsia="Times New Roman" w:hAnsi="Tahoma" w:cs="Tahoma"/>
          <w:b/>
          <w:color w:val="000099"/>
          <w:sz w:val="28"/>
          <w:szCs w:val="24"/>
          <w:lang w:eastAsia="ru-RU"/>
        </w:rPr>
      </w:pPr>
      <w:r w:rsidRPr="009A4C14">
        <w:rPr>
          <w:rFonts w:ascii="Tahoma" w:eastAsia="Times New Roman" w:hAnsi="Tahoma" w:cs="Tahoma"/>
          <w:b/>
          <w:color w:val="000099"/>
          <w:sz w:val="28"/>
          <w:szCs w:val="24"/>
          <w:lang w:eastAsia="ru-RU"/>
        </w:rPr>
        <w:t xml:space="preserve">Эффективное проектирование нефтехимического оборудования в CAD/CAE </w:t>
      </w:r>
      <w:proofErr w:type="gramStart"/>
      <w:r w:rsidRPr="009A4C14">
        <w:rPr>
          <w:rFonts w:ascii="Tahoma" w:eastAsia="Times New Roman" w:hAnsi="Tahoma" w:cs="Tahoma"/>
          <w:b/>
          <w:color w:val="000099"/>
          <w:sz w:val="28"/>
          <w:szCs w:val="24"/>
          <w:lang w:eastAsia="ru-RU"/>
        </w:rPr>
        <w:t>решениях</w:t>
      </w:r>
      <w:proofErr w:type="gramEnd"/>
      <w:r w:rsidRPr="009A4C14">
        <w:rPr>
          <w:rFonts w:ascii="Tahoma" w:eastAsia="Times New Roman" w:hAnsi="Tahoma" w:cs="Tahoma"/>
          <w:b/>
          <w:color w:val="000099"/>
          <w:sz w:val="28"/>
          <w:szCs w:val="24"/>
          <w:lang w:eastAsia="ru-RU"/>
        </w:rPr>
        <w:t xml:space="preserve"> Autodesk</w:t>
      </w:r>
    </w:p>
    <w:p w:rsidR="00464E08" w:rsidRPr="00464421" w:rsidRDefault="00464E08" w:rsidP="00464E08">
      <w:pPr>
        <w:spacing w:before="120" w:after="120"/>
        <w:contextualSpacing/>
        <w:mirrorIndents/>
        <w:jc w:val="center"/>
        <w:rPr>
          <w:rFonts w:ascii="Verdana" w:hAnsi="Verdana" w:cs="Tahoma"/>
          <w:color w:val="000000"/>
        </w:rPr>
      </w:pPr>
    </w:p>
    <w:tbl>
      <w:tblPr>
        <w:tblW w:w="5000" w:type="pct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1417"/>
        <w:gridCol w:w="8154"/>
      </w:tblGrid>
      <w:tr w:rsidR="00464E08" w:rsidRPr="00946181" w:rsidTr="004D76DF">
        <w:trPr>
          <w:cantSplit/>
        </w:trPr>
        <w:tc>
          <w:tcPr>
            <w:tcW w:w="740" w:type="pct"/>
            <w:shd w:val="solid" w:color="000080" w:fill="FFFFFF"/>
            <w:vAlign w:val="center"/>
          </w:tcPr>
          <w:p w:rsidR="00464E08" w:rsidRPr="00946181" w:rsidRDefault="00464E08" w:rsidP="004D76DF">
            <w:pPr>
              <w:spacing w:before="120" w:after="120"/>
              <w:contextualSpacing/>
              <w:mirrorIndents/>
              <w:rPr>
                <w:rFonts w:ascii="Tahoma" w:hAnsi="Tahoma" w:cs="Tahoma"/>
                <w:b/>
                <w:bCs/>
                <w:color w:val="FFFFFF"/>
                <w:sz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</w:rPr>
              <w:t>09:30-10:00</w:t>
            </w:r>
          </w:p>
        </w:tc>
        <w:tc>
          <w:tcPr>
            <w:tcW w:w="4260" w:type="pct"/>
            <w:shd w:val="solid" w:color="000080" w:fill="FFFFFF"/>
            <w:vAlign w:val="center"/>
          </w:tcPr>
          <w:p w:rsidR="00464E08" w:rsidRPr="00946181" w:rsidRDefault="00464E08" w:rsidP="004D76DF">
            <w:pPr>
              <w:spacing w:before="120" w:after="120"/>
              <w:contextualSpacing/>
              <w:mirrorIndents/>
              <w:rPr>
                <w:rFonts w:ascii="Tahoma" w:hAnsi="Tahoma" w:cs="Tahoma"/>
                <w:b/>
                <w:bCs/>
                <w:i/>
                <w:color w:val="FFFFFF"/>
                <w:sz w:val="20"/>
              </w:rPr>
            </w:pPr>
            <w:r>
              <w:rPr>
                <w:rFonts w:ascii="Tahoma" w:hAnsi="Tahoma" w:cs="Tahoma"/>
                <w:b/>
                <w:bCs/>
                <w:i/>
                <w:color w:val="FFFFFF"/>
                <w:sz w:val="20"/>
              </w:rPr>
              <w:t>Регистрация участников мероприятия. Приветственный кофе-брейк</w:t>
            </w:r>
          </w:p>
        </w:tc>
      </w:tr>
      <w:tr w:rsidR="00464E08" w:rsidRPr="00946181" w:rsidTr="004D76DF">
        <w:trPr>
          <w:cantSplit/>
        </w:trPr>
        <w:tc>
          <w:tcPr>
            <w:tcW w:w="740" w:type="pct"/>
            <w:shd w:val="clear" w:color="auto" w:fill="auto"/>
            <w:vAlign w:val="center"/>
          </w:tcPr>
          <w:p w:rsidR="00464E08" w:rsidRPr="00FC3DD5" w:rsidRDefault="00464E08" w:rsidP="00577E4A">
            <w:pPr>
              <w:spacing w:before="120" w:after="120"/>
              <w:contextualSpacing/>
              <w:mirrorIndents/>
              <w:rPr>
                <w:rFonts w:ascii="Tahoma" w:hAnsi="Tahoma" w:cs="Tahoma"/>
                <w:sz w:val="20"/>
              </w:rPr>
            </w:pPr>
            <w:r w:rsidRPr="00631625">
              <w:rPr>
                <w:rFonts w:ascii="Tahoma" w:hAnsi="Tahoma" w:cs="Tahoma"/>
                <w:b/>
                <w:color w:val="000099"/>
                <w:sz w:val="20"/>
              </w:rPr>
              <w:t>10:00-10:</w:t>
            </w:r>
            <w:r w:rsidR="00577E4A">
              <w:rPr>
                <w:rFonts w:ascii="Tahoma" w:hAnsi="Tahoma" w:cs="Tahoma"/>
                <w:b/>
                <w:color w:val="000099"/>
                <w:sz w:val="20"/>
              </w:rPr>
              <w:t>15</w:t>
            </w:r>
          </w:p>
        </w:tc>
        <w:tc>
          <w:tcPr>
            <w:tcW w:w="4260" w:type="pct"/>
            <w:shd w:val="clear" w:color="auto" w:fill="auto"/>
            <w:vAlign w:val="center"/>
          </w:tcPr>
          <w:p w:rsidR="00464E08" w:rsidRDefault="00464E08" w:rsidP="004D76DF">
            <w:pPr>
              <w:spacing w:before="120" w:after="120"/>
              <w:contextualSpacing/>
              <w:mirrorIndents/>
              <w:rPr>
                <w:rFonts w:ascii="Tahoma" w:hAnsi="Tahoma" w:cs="Tahoma"/>
                <w:b/>
                <w:color w:val="000099"/>
                <w:sz w:val="20"/>
              </w:rPr>
            </w:pPr>
            <w:r>
              <w:rPr>
                <w:rFonts w:ascii="Tahoma" w:hAnsi="Tahoma" w:cs="Tahoma"/>
                <w:b/>
                <w:color w:val="000099"/>
                <w:sz w:val="20"/>
              </w:rPr>
              <w:t>Приветственное слово</w:t>
            </w:r>
          </w:p>
          <w:p w:rsidR="00464E08" w:rsidRPr="00A6062E" w:rsidRDefault="00464E08" w:rsidP="004D76DF">
            <w:pPr>
              <w:spacing w:before="120" w:after="120"/>
              <w:contextualSpacing/>
              <w:mirrorIndents/>
              <w:rPr>
                <w:rFonts w:ascii="Tahoma" w:hAnsi="Tahoma" w:cs="Tahoma"/>
                <w:sz w:val="20"/>
              </w:rPr>
            </w:pPr>
            <w:r w:rsidRPr="00066BE5">
              <w:rPr>
                <w:rFonts w:ascii="Tahoma" w:hAnsi="Tahoma" w:cs="Tahoma"/>
                <w:sz w:val="20"/>
              </w:rPr>
              <w:t>Григорьева Елена, Заместитель руково</w:t>
            </w:r>
            <w:r>
              <w:rPr>
                <w:rFonts w:ascii="Tahoma" w:hAnsi="Tahoma" w:cs="Tahoma"/>
                <w:sz w:val="20"/>
              </w:rPr>
              <w:t>дителя департамента маркетинга, ЗАО «</w:t>
            </w:r>
            <w:r w:rsidRPr="00066BE5">
              <w:rPr>
                <w:rFonts w:ascii="Tahoma" w:hAnsi="Tahoma" w:cs="Tahoma"/>
                <w:sz w:val="20"/>
              </w:rPr>
              <w:t>Русская Промышленная Компания</w:t>
            </w:r>
            <w:r>
              <w:rPr>
                <w:rFonts w:ascii="Tahoma" w:hAnsi="Tahoma" w:cs="Tahoma"/>
                <w:sz w:val="20"/>
              </w:rPr>
              <w:t>»</w:t>
            </w:r>
          </w:p>
        </w:tc>
      </w:tr>
      <w:tr w:rsidR="00464E08" w:rsidRPr="00946181" w:rsidTr="004D76DF">
        <w:trPr>
          <w:cantSplit/>
        </w:trPr>
        <w:tc>
          <w:tcPr>
            <w:tcW w:w="740" w:type="pct"/>
            <w:shd w:val="clear" w:color="auto" w:fill="auto"/>
            <w:vAlign w:val="center"/>
          </w:tcPr>
          <w:p w:rsidR="00464E08" w:rsidRPr="00664C52" w:rsidRDefault="00664C52" w:rsidP="00664C52">
            <w:pPr>
              <w:spacing w:before="120" w:after="120"/>
              <w:contextualSpacing/>
              <w:mirrorIndents/>
              <w:rPr>
                <w:rFonts w:ascii="Tahoma" w:hAnsi="Tahoma" w:cs="Tahoma"/>
                <w:sz w:val="20"/>
              </w:rPr>
            </w:pPr>
            <w:r w:rsidRPr="00664C52">
              <w:rPr>
                <w:rFonts w:ascii="Tahoma" w:hAnsi="Tahoma" w:cs="Tahoma"/>
                <w:b/>
                <w:color w:val="000099"/>
                <w:sz w:val="20"/>
              </w:rPr>
              <w:t>10:15-10:4</w:t>
            </w:r>
            <w:r>
              <w:rPr>
                <w:rFonts w:ascii="Tahoma" w:hAnsi="Tahoma" w:cs="Tahoma"/>
                <w:b/>
                <w:color w:val="000099"/>
                <w:sz w:val="20"/>
              </w:rPr>
              <w:t>0</w:t>
            </w:r>
          </w:p>
        </w:tc>
        <w:tc>
          <w:tcPr>
            <w:tcW w:w="4260" w:type="pct"/>
            <w:shd w:val="clear" w:color="auto" w:fill="auto"/>
            <w:vAlign w:val="center"/>
          </w:tcPr>
          <w:p w:rsidR="00664C52" w:rsidRPr="001663D8" w:rsidRDefault="00664C52" w:rsidP="00664C52">
            <w:pPr>
              <w:spacing w:before="120" w:after="120" w:line="240" w:lineRule="auto"/>
              <w:rPr>
                <w:rFonts w:ascii="Tahoma" w:eastAsia="Times New Roman" w:hAnsi="Tahoma" w:cs="Tahoma"/>
                <w:b/>
                <w:color w:val="000099"/>
                <w:sz w:val="20"/>
                <w:szCs w:val="24"/>
                <w:lang w:eastAsia="ru-RU"/>
              </w:rPr>
            </w:pPr>
            <w:r w:rsidRPr="00664C52">
              <w:rPr>
                <w:rFonts w:ascii="Tahoma" w:eastAsia="Times New Roman" w:hAnsi="Tahoma" w:cs="Tahoma"/>
                <w:b/>
                <w:color w:val="000099"/>
                <w:sz w:val="20"/>
                <w:szCs w:val="24"/>
                <w:lang w:eastAsia="ru-RU"/>
              </w:rPr>
              <w:t>Линейка реше</w:t>
            </w:r>
            <w:r w:rsidR="001663D8">
              <w:rPr>
                <w:rFonts w:ascii="Tahoma" w:eastAsia="Times New Roman" w:hAnsi="Tahoma" w:cs="Tahoma"/>
                <w:b/>
                <w:color w:val="000099"/>
                <w:sz w:val="20"/>
                <w:szCs w:val="24"/>
                <w:lang w:eastAsia="ru-RU"/>
              </w:rPr>
              <w:t>ний Autodesk для машиностроения.</w:t>
            </w:r>
            <w:r w:rsidR="001663D8" w:rsidRPr="001663D8">
              <w:rPr>
                <w:rFonts w:ascii="Tahoma" w:eastAsia="Times New Roman" w:hAnsi="Tahoma" w:cs="Tahoma"/>
                <w:b/>
                <w:color w:val="000099"/>
                <w:sz w:val="20"/>
                <w:szCs w:val="24"/>
                <w:lang w:eastAsia="ru-RU"/>
              </w:rPr>
              <w:t xml:space="preserve"> </w:t>
            </w:r>
            <w:r w:rsidR="001663D8">
              <w:rPr>
                <w:rFonts w:ascii="Tahoma" w:eastAsia="Times New Roman" w:hAnsi="Tahoma" w:cs="Tahoma"/>
                <w:b/>
                <w:color w:val="000099"/>
                <w:sz w:val="20"/>
                <w:szCs w:val="24"/>
                <w:lang w:eastAsia="ru-RU"/>
              </w:rPr>
              <w:t>Изме</w:t>
            </w:r>
            <w:r w:rsidR="009A4C14">
              <w:rPr>
                <w:rFonts w:ascii="Tahoma" w:eastAsia="Times New Roman" w:hAnsi="Tahoma" w:cs="Tahoma"/>
                <w:b/>
                <w:color w:val="000099"/>
                <w:sz w:val="20"/>
                <w:szCs w:val="24"/>
                <w:lang w:eastAsia="ru-RU"/>
              </w:rPr>
              <w:t xml:space="preserve">нение политики лицензирования </w:t>
            </w:r>
            <w:r w:rsidR="001663D8">
              <w:rPr>
                <w:rFonts w:ascii="Tahoma" w:eastAsia="Times New Roman" w:hAnsi="Tahoma" w:cs="Tahoma"/>
                <w:b/>
                <w:color w:val="000099"/>
                <w:sz w:val="20"/>
                <w:szCs w:val="24"/>
                <w:lang w:eastAsia="ru-RU"/>
              </w:rPr>
              <w:t>2016</w:t>
            </w:r>
            <w:r w:rsidR="009A4C14">
              <w:rPr>
                <w:rFonts w:ascii="Tahoma" w:eastAsia="Times New Roman" w:hAnsi="Tahoma" w:cs="Tahoma"/>
                <w:b/>
                <w:color w:val="000099"/>
                <w:sz w:val="20"/>
                <w:szCs w:val="24"/>
                <w:lang w:eastAsia="ru-RU"/>
              </w:rPr>
              <w:t>.</w:t>
            </w:r>
          </w:p>
          <w:p w:rsidR="00464E08" w:rsidRPr="00066BE5" w:rsidRDefault="00664C52" w:rsidP="00664C52">
            <w:pPr>
              <w:spacing w:before="120" w:after="120"/>
              <w:contextualSpacing/>
              <w:mirrorIndents/>
              <w:rPr>
                <w:rFonts w:ascii="Tahoma" w:hAnsi="Tahoma" w:cs="Tahoma"/>
                <w:sz w:val="20"/>
              </w:rPr>
            </w:pPr>
            <w:proofErr w:type="spellStart"/>
            <w:r w:rsidRPr="00664C52">
              <w:rPr>
                <w:rFonts w:ascii="Tahoma" w:eastAsia="Times New Roman" w:hAnsi="Tahoma" w:cs="Tahoma"/>
                <w:sz w:val="20"/>
                <w:szCs w:val="24"/>
                <w:lang w:eastAsia="ru-RU"/>
              </w:rPr>
              <w:t>Ечина</w:t>
            </w:r>
            <w:proofErr w:type="spellEnd"/>
            <w:r w:rsidRPr="00664C52">
              <w:rPr>
                <w:rFonts w:ascii="Tahoma" w:eastAsia="Times New Roman" w:hAnsi="Tahoma" w:cs="Tahoma"/>
                <w:sz w:val="20"/>
                <w:szCs w:val="24"/>
                <w:lang w:eastAsia="ru-RU"/>
              </w:rPr>
              <w:t xml:space="preserve"> Екатерина Николаевна, Ведущий менеджер машиностроительного направления, Русская Промышленная Компания</w:t>
            </w:r>
          </w:p>
        </w:tc>
      </w:tr>
      <w:tr w:rsidR="00577E4A" w:rsidRPr="00946181" w:rsidTr="004D76DF">
        <w:trPr>
          <w:cantSplit/>
        </w:trPr>
        <w:tc>
          <w:tcPr>
            <w:tcW w:w="740" w:type="pct"/>
            <w:shd w:val="clear" w:color="auto" w:fill="auto"/>
            <w:vAlign w:val="center"/>
          </w:tcPr>
          <w:p w:rsidR="00577E4A" w:rsidRPr="004D7AAE" w:rsidRDefault="00577E4A" w:rsidP="00664C52">
            <w:pPr>
              <w:spacing w:before="120" w:after="120"/>
              <w:contextualSpacing/>
              <w:mirrorIndents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color w:val="000099"/>
                <w:sz w:val="20"/>
              </w:rPr>
              <w:t>10:</w:t>
            </w:r>
            <w:r w:rsidR="00664C52">
              <w:rPr>
                <w:rFonts w:ascii="Tahoma" w:hAnsi="Tahoma" w:cs="Tahoma"/>
                <w:b/>
                <w:color w:val="000099"/>
                <w:sz w:val="20"/>
              </w:rPr>
              <w:t>40</w:t>
            </w:r>
            <w:r>
              <w:rPr>
                <w:rFonts w:ascii="Tahoma" w:hAnsi="Tahoma" w:cs="Tahoma"/>
                <w:b/>
                <w:color w:val="000099"/>
                <w:sz w:val="20"/>
              </w:rPr>
              <w:t>-10:</w:t>
            </w:r>
            <w:r w:rsidR="00664C52">
              <w:rPr>
                <w:rFonts w:ascii="Tahoma" w:hAnsi="Tahoma" w:cs="Tahoma"/>
                <w:b/>
                <w:color w:val="000099"/>
                <w:sz w:val="20"/>
              </w:rPr>
              <w:t>5</w:t>
            </w:r>
            <w:r>
              <w:rPr>
                <w:rFonts w:ascii="Tahoma" w:hAnsi="Tahoma" w:cs="Tahoma"/>
                <w:b/>
                <w:color w:val="000099"/>
                <w:sz w:val="20"/>
              </w:rPr>
              <w:t>0</w:t>
            </w:r>
          </w:p>
        </w:tc>
        <w:tc>
          <w:tcPr>
            <w:tcW w:w="4260" w:type="pct"/>
            <w:shd w:val="clear" w:color="auto" w:fill="auto"/>
            <w:vAlign w:val="center"/>
          </w:tcPr>
          <w:p w:rsidR="00577E4A" w:rsidRPr="00066BE5" w:rsidRDefault="00664C52" w:rsidP="004D76DF">
            <w:pPr>
              <w:spacing w:before="120" w:after="120"/>
              <w:contextualSpacing/>
              <w:mirrorIndents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>Ответы на вопросы</w:t>
            </w:r>
          </w:p>
        </w:tc>
      </w:tr>
      <w:tr w:rsidR="00664C52" w:rsidRPr="00946181" w:rsidTr="004D76DF">
        <w:trPr>
          <w:cantSplit/>
        </w:trPr>
        <w:tc>
          <w:tcPr>
            <w:tcW w:w="740" w:type="pct"/>
            <w:shd w:val="clear" w:color="auto" w:fill="auto"/>
            <w:vAlign w:val="center"/>
          </w:tcPr>
          <w:p w:rsidR="00664C52" w:rsidRDefault="00664C52" w:rsidP="00664C52">
            <w:pPr>
              <w:spacing w:before="120" w:after="120"/>
              <w:contextualSpacing/>
              <w:mirrorIndents/>
              <w:rPr>
                <w:rFonts w:ascii="Tahoma" w:hAnsi="Tahoma" w:cs="Tahoma"/>
                <w:b/>
                <w:color w:val="000099"/>
                <w:sz w:val="20"/>
              </w:rPr>
            </w:pPr>
            <w:r w:rsidRPr="001663D8">
              <w:rPr>
                <w:rFonts w:ascii="Tahoma" w:hAnsi="Tahoma" w:cs="Tahoma"/>
                <w:b/>
                <w:color w:val="000099"/>
                <w:sz w:val="20"/>
              </w:rPr>
              <w:t>1</w:t>
            </w:r>
            <w:r>
              <w:rPr>
                <w:rFonts w:ascii="Tahoma" w:hAnsi="Tahoma" w:cs="Tahoma"/>
                <w:b/>
                <w:color w:val="000099"/>
                <w:sz w:val="20"/>
              </w:rPr>
              <w:t>0</w:t>
            </w:r>
            <w:r w:rsidRPr="001663D8">
              <w:rPr>
                <w:rFonts w:ascii="Tahoma" w:hAnsi="Tahoma" w:cs="Tahoma"/>
                <w:b/>
                <w:color w:val="000099"/>
                <w:sz w:val="20"/>
              </w:rPr>
              <w:t>:</w:t>
            </w:r>
            <w:r>
              <w:rPr>
                <w:rFonts w:ascii="Tahoma" w:hAnsi="Tahoma" w:cs="Tahoma"/>
                <w:b/>
                <w:color w:val="000099"/>
                <w:sz w:val="20"/>
              </w:rPr>
              <w:t>50-11:50</w:t>
            </w:r>
          </w:p>
        </w:tc>
        <w:tc>
          <w:tcPr>
            <w:tcW w:w="4260" w:type="pct"/>
            <w:shd w:val="clear" w:color="auto" w:fill="auto"/>
            <w:vAlign w:val="center"/>
          </w:tcPr>
          <w:p w:rsidR="00664C52" w:rsidRPr="001663D8" w:rsidRDefault="00664C52" w:rsidP="00664C52">
            <w:pPr>
              <w:spacing w:before="120" w:after="120"/>
              <w:contextualSpacing/>
              <w:mirrorIndents/>
              <w:rPr>
                <w:rFonts w:ascii="Tahoma" w:hAnsi="Tahoma" w:cs="Tahoma"/>
                <w:b/>
                <w:color w:val="000099"/>
                <w:sz w:val="20"/>
              </w:rPr>
            </w:pPr>
            <w:proofErr w:type="gramStart"/>
            <w:r>
              <w:rPr>
                <w:rFonts w:ascii="Tahoma" w:hAnsi="Tahoma" w:cs="Tahoma"/>
                <w:b/>
                <w:color w:val="000099"/>
                <w:sz w:val="20"/>
                <w:lang w:val="en-US"/>
              </w:rPr>
              <w:t>Autodesk</w:t>
            </w:r>
            <w:r w:rsidRPr="00464E08">
              <w:rPr>
                <w:rFonts w:ascii="Tahoma" w:hAnsi="Tahoma" w:cs="Tahoma"/>
                <w:b/>
                <w:color w:val="000099"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color w:val="000099"/>
                <w:sz w:val="20"/>
                <w:lang w:val="en-US"/>
              </w:rPr>
              <w:t>Inventor</w:t>
            </w:r>
            <w:r w:rsidRPr="00464E08">
              <w:rPr>
                <w:rFonts w:ascii="Tahoma" w:hAnsi="Tahoma" w:cs="Tahoma"/>
                <w:b/>
                <w:color w:val="000099"/>
                <w:sz w:val="20"/>
              </w:rPr>
              <w:t xml:space="preserve"> </w:t>
            </w:r>
            <w:r w:rsidRPr="00664C52">
              <w:rPr>
                <w:rFonts w:ascii="Tahoma" w:hAnsi="Tahoma" w:cs="Tahoma"/>
                <w:b/>
                <w:color w:val="000099"/>
                <w:sz w:val="20"/>
              </w:rPr>
              <w:t xml:space="preserve">2016 </w:t>
            </w:r>
            <w:r w:rsidRPr="00464E08">
              <w:rPr>
                <w:rFonts w:ascii="Tahoma" w:hAnsi="Tahoma" w:cs="Tahoma"/>
                <w:b/>
                <w:color w:val="000099"/>
                <w:sz w:val="20"/>
              </w:rPr>
              <w:t xml:space="preserve">– </w:t>
            </w:r>
            <w:r w:rsidR="001663D8">
              <w:rPr>
                <w:rFonts w:ascii="Tahoma" w:hAnsi="Tahoma" w:cs="Tahoma"/>
                <w:b/>
                <w:color w:val="000099"/>
                <w:sz w:val="20"/>
              </w:rPr>
              <w:t xml:space="preserve">базовый продукт в технологии электронных макетов </w:t>
            </w:r>
            <w:r w:rsidR="001663D8">
              <w:rPr>
                <w:rFonts w:ascii="Tahoma" w:hAnsi="Tahoma" w:cs="Tahoma"/>
                <w:b/>
                <w:color w:val="000099"/>
                <w:sz w:val="20"/>
                <w:lang w:val="en-US"/>
              </w:rPr>
              <w:t>Autodesk</w:t>
            </w:r>
            <w:r w:rsidR="001663D8" w:rsidRPr="001663D8">
              <w:rPr>
                <w:rFonts w:ascii="Tahoma" w:hAnsi="Tahoma" w:cs="Tahoma"/>
                <w:b/>
                <w:color w:val="000099"/>
                <w:sz w:val="20"/>
              </w:rPr>
              <w:t>.</w:t>
            </w:r>
            <w:proofErr w:type="gramEnd"/>
          </w:p>
          <w:p w:rsidR="00664C52" w:rsidRPr="001663D8" w:rsidRDefault="001663D8" w:rsidP="00664C52">
            <w:pPr>
              <w:spacing w:before="120" w:after="120"/>
              <w:contextualSpacing/>
              <w:mirrorIndents/>
              <w:rPr>
                <w:rFonts w:ascii="Tahoma" w:hAnsi="Tahoma" w:cs="Tahoma"/>
                <w:color w:val="000099"/>
                <w:sz w:val="20"/>
              </w:rPr>
            </w:pPr>
            <w:r>
              <w:rPr>
                <w:rFonts w:ascii="Tahoma" w:hAnsi="Tahoma" w:cs="Tahoma"/>
                <w:color w:val="000099"/>
                <w:sz w:val="20"/>
              </w:rPr>
              <w:t xml:space="preserve">Презентация: </w:t>
            </w:r>
            <w:r w:rsidR="00664C52">
              <w:rPr>
                <w:rFonts w:ascii="Tahoma" w:hAnsi="Tahoma" w:cs="Tahoma"/>
                <w:color w:val="000099"/>
                <w:sz w:val="20"/>
              </w:rPr>
              <w:t>В</w:t>
            </w:r>
            <w:r w:rsidR="00664C52" w:rsidRPr="00577E4A">
              <w:rPr>
                <w:rFonts w:ascii="Tahoma" w:hAnsi="Tahoma" w:cs="Tahoma"/>
                <w:color w:val="000099"/>
                <w:sz w:val="20"/>
              </w:rPr>
              <w:t xml:space="preserve">озможности и ключевые особенности Autodesk </w:t>
            </w:r>
            <w:proofErr w:type="spellStart"/>
            <w:r w:rsidR="00664C52" w:rsidRPr="00577E4A">
              <w:rPr>
                <w:rFonts w:ascii="Tahoma" w:hAnsi="Tahoma" w:cs="Tahoma"/>
                <w:color w:val="000099"/>
                <w:sz w:val="20"/>
              </w:rPr>
              <w:t>Inventor</w:t>
            </w:r>
            <w:proofErr w:type="spellEnd"/>
            <w:r w:rsidR="00664C52" w:rsidRPr="00577E4A">
              <w:rPr>
                <w:rFonts w:ascii="Tahoma" w:hAnsi="Tahoma" w:cs="Tahoma"/>
                <w:color w:val="000099"/>
                <w:sz w:val="20"/>
              </w:rPr>
              <w:t xml:space="preserve"> 2016</w:t>
            </w:r>
            <w:r>
              <w:rPr>
                <w:rFonts w:ascii="Tahoma" w:hAnsi="Tahoma" w:cs="Tahoma"/>
                <w:color w:val="000099"/>
                <w:sz w:val="20"/>
              </w:rPr>
              <w:t xml:space="preserve">, его взаимодействие в программных комплексах </w:t>
            </w:r>
            <w:r>
              <w:rPr>
                <w:rFonts w:ascii="Tahoma" w:hAnsi="Tahoma" w:cs="Tahoma"/>
                <w:color w:val="000099"/>
                <w:sz w:val="20"/>
                <w:lang w:val="en-US"/>
              </w:rPr>
              <w:t>Autodesk</w:t>
            </w:r>
            <w:r>
              <w:rPr>
                <w:rFonts w:ascii="Tahoma" w:hAnsi="Tahoma" w:cs="Tahoma"/>
                <w:color w:val="000099"/>
                <w:sz w:val="20"/>
              </w:rPr>
              <w:t xml:space="preserve">. Удобство работы в </w:t>
            </w:r>
            <w:r w:rsidRPr="001663D8">
              <w:rPr>
                <w:rFonts w:ascii="Tahoma" w:hAnsi="Tahoma" w:cs="Tahoma"/>
                <w:color w:val="000099"/>
                <w:sz w:val="20"/>
              </w:rPr>
              <w:t xml:space="preserve">Autodesk </w:t>
            </w:r>
            <w:proofErr w:type="spellStart"/>
            <w:r w:rsidRPr="001663D8">
              <w:rPr>
                <w:rFonts w:ascii="Tahoma" w:hAnsi="Tahoma" w:cs="Tahoma"/>
                <w:color w:val="000099"/>
                <w:sz w:val="20"/>
              </w:rPr>
              <w:t>Inventor</w:t>
            </w:r>
            <w:proofErr w:type="spellEnd"/>
            <w:r w:rsidRPr="001663D8">
              <w:rPr>
                <w:rFonts w:ascii="Tahoma" w:hAnsi="Tahoma" w:cs="Tahoma"/>
                <w:color w:val="000099"/>
                <w:sz w:val="20"/>
              </w:rPr>
              <w:t xml:space="preserve"> </w:t>
            </w:r>
            <w:proofErr w:type="spellStart"/>
            <w:r w:rsidRPr="001663D8">
              <w:rPr>
                <w:rFonts w:ascii="Tahoma" w:hAnsi="Tahoma" w:cs="Tahoma"/>
                <w:color w:val="000099"/>
                <w:sz w:val="20"/>
              </w:rPr>
              <w:t>Fusion</w:t>
            </w:r>
            <w:proofErr w:type="spellEnd"/>
            <w:r w:rsidRPr="001663D8">
              <w:rPr>
                <w:rFonts w:ascii="Tahoma" w:hAnsi="Tahoma" w:cs="Tahoma"/>
                <w:color w:val="000099"/>
                <w:sz w:val="20"/>
              </w:rPr>
              <w:t>.</w:t>
            </w:r>
          </w:p>
          <w:p w:rsidR="00664C52" w:rsidRPr="00664C52" w:rsidRDefault="00664C52" w:rsidP="009A4C14">
            <w:pPr>
              <w:spacing w:before="120" w:after="120"/>
              <w:contextualSpacing/>
              <w:mirrorIndents/>
              <w:rPr>
                <w:rFonts w:ascii="Tahoma" w:hAnsi="Tahoma" w:cs="Tahoma"/>
                <w:b/>
                <w:color w:val="000099"/>
                <w:sz w:val="20"/>
              </w:rPr>
            </w:pPr>
            <w:r w:rsidRPr="00A6062E">
              <w:rPr>
                <w:rFonts w:ascii="Tahoma" w:hAnsi="Tahoma" w:cs="Tahoma"/>
                <w:sz w:val="20"/>
              </w:rPr>
              <w:t xml:space="preserve">Панин Сергей, </w:t>
            </w:r>
            <w:r w:rsidR="009A4C14">
              <w:rPr>
                <w:rFonts w:ascii="Tahoma" w:hAnsi="Tahoma" w:cs="Tahoma"/>
                <w:sz w:val="20"/>
              </w:rPr>
              <w:t>И</w:t>
            </w:r>
            <w:r w:rsidRPr="00A6062E">
              <w:rPr>
                <w:rFonts w:ascii="Tahoma" w:hAnsi="Tahoma" w:cs="Tahoma"/>
                <w:sz w:val="20"/>
              </w:rPr>
              <w:t>нженер департамента технической поддержки, ЗАО «Русская Промышленная Компания»</w:t>
            </w:r>
          </w:p>
        </w:tc>
      </w:tr>
      <w:tr w:rsidR="00577E4A" w:rsidRPr="00946181" w:rsidTr="004D76DF">
        <w:trPr>
          <w:cantSplit/>
          <w:trHeight w:val="376"/>
        </w:trPr>
        <w:tc>
          <w:tcPr>
            <w:tcW w:w="740" w:type="pct"/>
            <w:shd w:val="clear" w:color="auto" w:fill="auto"/>
            <w:vAlign w:val="center"/>
          </w:tcPr>
          <w:p w:rsidR="00577E4A" w:rsidRPr="004D7AAE" w:rsidRDefault="00577E4A" w:rsidP="00664C52">
            <w:pPr>
              <w:spacing w:before="120" w:after="120"/>
              <w:contextualSpacing/>
              <w:mirrorIndents/>
              <w:rPr>
                <w:rFonts w:ascii="Tahoma" w:hAnsi="Tahoma" w:cs="Tahoma"/>
                <w:b/>
                <w:color w:val="000099"/>
                <w:sz w:val="20"/>
              </w:rPr>
            </w:pPr>
            <w:r>
              <w:rPr>
                <w:rFonts w:ascii="Tahoma" w:hAnsi="Tahoma" w:cs="Tahoma"/>
                <w:b/>
                <w:color w:val="000099"/>
                <w:sz w:val="20"/>
              </w:rPr>
              <w:t>1</w:t>
            </w:r>
            <w:r w:rsidR="00664C52">
              <w:rPr>
                <w:rFonts w:ascii="Tahoma" w:hAnsi="Tahoma" w:cs="Tahoma"/>
                <w:b/>
                <w:color w:val="000099"/>
                <w:sz w:val="20"/>
              </w:rPr>
              <w:t>1</w:t>
            </w:r>
            <w:r>
              <w:rPr>
                <w:rFonts w:ascii="Tahoma" w:hAnsi="Tahoma" w:cs="Tahoma"/>
                <w:b/>
                <w:color w:val="000099"/>
                <w:sz w:val="20"/>
              </w:rPr>
              <w:t>:</w:t>
            </w:r>
            <w:r w:rsidR="00664C52">
              <w:rPr>
                <w:rFonts w:ascii="Tahoma" w:hAnsi="Tahoma" w:cs="Tahoma"/>
                <w:b/>
                <w:color w:val="000099"/>
                <w:sz w:val="20"/>
              </w:rPr>
              <w:t>5</w:t>
            </w:r>
            <w:r>
              <w:rPr>
                <w:rFonts w:ascii="Tahoma" w:hAnsi="Tahoma" w:cs="Tahoma"/>
                <w:b/>
                <w:color w:val="000099"/>
                <w:sz w:val="20"/>
              </w:rPr>
              <w:t>0 -</w:t>
            </w:r>
            <w:r>
              <w:rPr>
                <w:rFonts w:ascii="Tahoma" w:hAnsi="Tahoma" w:cs="Tahoma"/>
                <w:b/>
                <w:color w:val="000099"/>
                <w:sz w:val="20"/>
                <w:lang w:val="en-US"/>
              </w:rPr>
              <w:t>1</w:t>
            </w:r>
            <w:r w:rsidR="00664C52">
              <w:rPr>
                <w:rFonts w:ascii="Tahoma" w:hAnsi="Tahoma" w:cs="Tahoma"/>
                <w:b/>
                <w:color w:val="000099"/>
                <w:sz w:val="20"/>
              </w:rPr>
              <w:t>2</w:t>
            </w:r>
            <w:r>
              <w:rPr>
                <w:rFonts w:ascii="Tahoma" w:hAnsi="Tahoma" w:cs="Tahoma"/>
                <w:b/>
                <w:color w:val="000099"/>
                <w:sz w:val="20"/>
                <w:lang w:val="en-US"/>
              </w:rPr>
              <w:t>:</w:t>
            </w:r>
            <w:r w:rsidR="00664C52">
              <w:rPr>
                <w:rFonts w:ascii="Tahoma" w:hAnsi="Tahoma" w:cs="Tahoma"/>
                <w:b/>
                <w:color w:val="000099"/>
                <w:sz w:val="20"/>
              </w:rPr>
              <w:t>1</w:t>
            </w:r>
            <w:r>
              <w:rPr>
                <w:rFonts w:ascii="Tahoma" w:hAnsi="Tahoma" w:cs="Tahoma"/>
                <w:b/>
                <w:color w:val="000099"/>
                <w:sz w:val="20"/>
              </w:rPr>
              <w:t>0</w:t>
            </w:r>
          </w:p>
        </w:tc>
        <w:tc>
          <w:tcPr>
            <w:tcW w:w="4260" w:type="pct"/>
            <w:shd w:val="clear" w:color="auto" w:fill="auto"/>
            <w:vAlign w:val="center"/>
          </w:tcPr>
          <w:p w:rsidR="00577E4A" w:rsidRPr="009501F1" w:rsidRDefault="00664C52" w:rsidP="004D76DF">
            <w:pPr>
              <w:spacing w:before="120" w:after="120"/>
              <w:contextualSpacing/>
              <w:mirrorIndents/>
              <w:rPr>
                <w:rFonts w:ascii="Tahoma" w:hAnsi="Tahoma" w:cs="Tahoma"/>
                <w:i/>
                <w:sz w:val="20"/>
              </w:rPr>
            </w:pPr>
            <w:r w:rsidRPr="00631625">
              <w:rPr>
                <w:rFonts w:ascii="Tahoma" w:hAnsi="Tahoma" w:cs="Tahoma"/>
                <w:i/>
                <w:sz w:val="20"/>
              </w:rPr>
              <w:t>Кофе-брейк</w:t>
            </w:r>
          </w:p>
        </w:tc>
      </w:tr>
      <w:tr w:rsidR="00577E4A" w:rsidRPr="00946181" w:rsidTr="004D76DF">
        <w:trPr>
          <w:cantSplit/>
        </w:trPr>
        <w:tc>
          <w:tcPr>
            <w:tcW w:w="740" w:type="pct"/>
            <w:shd w:val="clear" w:color="auto" w:fill="auto"/>
            <w:vAlign w:val="center"/>
          </w:tcPr>
          <w:p w:rsidR="00577E4A" w:rsidRPr="00664C52" w:rsidRDefault="00577E4A" w:rsidP="00664C52">
            <w:pPr>
              <w:spacing w:before="120" w:after="120"/>
              <w:contextualSpacing/>
              <w:mirrorIndents/>
              <w:rPr>
                <w:rFonts w:ascii="Tahoma" w:hAnsi="Tahoma" w:cs="Tahoma"/>
                <w:b/>
                <w:color w:val="FF0000"/>
                <w:sz w:val="20"/>
              </w:rPr>
            </w:pPr>
            <w:r>
              <w:rPr>
                <w:rFonts w:ascii="Tahoma" w:hAnsi="Tahoma" w:cs="Tahoma"/>
                <w:b/>
                <w:color w:val="000099"/>
                <w:sz w:val="20"/>
              </w:rPr>
              <w:t>1</w:t>
            </w:r>
            <w:r w:rsidR="00664C52">
              <w:rPr>
                <w:rFonts w:ascii="Tahoma" w:hAnsi="Tahoma" w:cs="Tahoma"/>
                <w:b/>
                <w:color w:val="000099"/>
                <w:sz w:val="20"/>
              </w:rPr>
              <w:t>2</w:t>
            </w:r>
            <w:r>
              <w:rPr>
                <w:rFonts w:ascii="Tahoma" w:hAnsi="Tahoma" w:cs="Tahoma"/>
                <w:b/>
                <w:color w:val="000099"/>
                <w:sz w:val="20"/>
              </w:rPr>
              <w:t>:</w:t>
            </w:r>
            <w:r w:rsidR="00664C52">
              <w:rPr>
                <w:rFonts w:ascii="Tahoma" w:hAnsi="Tahoma" w:cs="Tahoma"/>
                <w:b/>
                <w:color w:val="000099"/>
                <w:sz w:val="20"/>
              </w:rPr>
              <w:t>1</w:t>
            </w:r>
            <w:r>
              <w:rPr>
                <w:rFonts w:ascii="Tahoma" w:hAnsi="Tahoma" w:cs="Tahoma"/>
                <w:b/>
                <w:color w:val="000099"/>
                <w:sz w:val="20"/>
              </w:rPr>
              <w:t>0-1</w:t>
            </w:r>
            <w:r w:rsidR="00664C52">
              <w:rPr>
                <w:rFonts w:ascii="Tahoma" w:hAnsi="Tahoma" w:cs="Tahoma"/>
                <w:b/>
                <w:color w:val="000099"/>
                <w:sz w:val="20"/>
              </w:rPr>
              <w:t>2</w:t>
            </w:r>
            <w:r>
              <w:rPr>
                <w:rFonts w:ascii="Tahoma" w:hAnsi="Tahoma" w:cs="Tahoma"/>
                <w:b/>
                <w:color w:val="000099"/>
                <w:sz w:val="20"/>
              </w:rPr>
              <w:t>:</w:t>
            </w:r>
            <w:r w:rsidR="00664C52">
              <w:rPr>
                <w:rFonts w:ascii="Tahoma" w:hAnsi="Tahoma" w:cs="Tahoma"/>
                <w:b/>
                <w:color w:val="000099"/>
                <w:sz w:val="20"/>
              </w:rPr>
              <w:t>40</w:t>
            </w:r>
          </w:p>
        </w:tc>
        <w:tc>
          <w:tcPr>
            <w:tcW w:w="4260" w:type="pct"/>
            <w:shd w:val="clear" w:color="auto" w:fill="auto"/>
            <w:vAlign w:val="center"/>
          </w:tcPr>
          <w:p w:rsidR="00664C52" w:rsidRPr="00664C52" w:rsidRDefault="00664C52" w:rsidP="00664C52">
            <w:pPr>
              <w:spacing w:before="120" w:after="120"/>
              <w:contextualSpacing/>
              <w:mirrorIndents/>
              <w:rPr>
                <w:rFonts w:ascii="Tahoma" w:eastAsia="Times New Roman" w:hAnsi="Tahoma" w:cs="Tahoma"/>
                <w:b/>
                <w:color w:val="000099"/>
                <w:sz w:val="20"/>
                <w:szCs w:val="24"/>
                <w:lang w:eastAsia="ru-RU"/>
              </w:rPr>
            </w:pPr>
            <w:r w:rsidRPr="00664C52">
              <w:rPr>
                <w:rFonts w:ascii="Tahoma" w:eastAsia="Times New Roman" w:hAnsi="Tahoma" w:cs="Tahoma"/>
                <w:b/>
                <w:color w:val="000099"/>
                <w:sz w:val="20"/>
                <w:szCs w:val="24"/>
                <w:lang w:eastAsia="ru-RU"/>
              </w:rPr>
              <w:t xml:space="preserve">Новичок в линейке Autodesk: </w:t>
            </w:r>
            <w:proofErr w:type="spellStart"/>
            <w:r w:rsidRPr="00664C52">
              <w:rPr>
                <w:rFonts w:ascii="Tahoma" w:eastAsia="Times New Roman" w:hAnsi="Tahoma" w:cs="Tahoma"/>
                <w:b/>
                <w:color w:val="000099"/>
                <w:sz w:val="20"/>
                <w:szCs w:val="24"/>
                <w:lang w:eastAsia="ru-RU"/>
              </w:rPr>
              <w:t>Nastran</w:t>
            </w:r>
            <w:proofErr w:type="spellEnd"/>
            <w:r w:rsidRPr="00664C52">
              <w:rPr>
                <w:rFonts w:ascii="Tahoma" w:eastAsia="Times New Roman" w:hAnsi="Tahoma" w:cs="Tahoma"/>
                <w:b/>
                <w:color w:val="000099"/>
                <w:sz w:val="20"/>
                <w:szCs w:val="24"/>
                <w:lang w:eastAsia="ru-RU"/>
              </w:rPr>
              <w:t xml:space="preserve"> </w:t>
            </w:r>
            <w:r w:rsidRPr="00664C52">
              <w:rPr>
                <w:rFonts w:ascii="Tahoma" w:eastAsia="Times New Roman" w:hAnsi="Tahoma" w:cs="Tahoma"/>
                <w:b/>
                <w:color w:val="000099"/>
                <w:sz w:val="20"/>
                <w:szCs w:val="24"/>
                <w:lang w:val="en-US" w:eastAsia="ru-RU"/>
              </w:rPr>
              <w:t>I</w:t>
            </w:r>
            <w:r w:rsidRPr="00664C52">
              <w:rPr>
                <w:rFonts w:ascii="Tahoma" w:eastAsia="Times New Roman" w:hAnsi="Tahoma" w:cs="Tahoma"/>
                <w:b/>
                <w:color w:val="000099"/>
                <w:sz w:val="20"/>
                <w:szCs w:val="24"/>
                <w:lang w:eastAsia="ru-RU"/>
              </w:rPr>
              <w:t>n-</w:t>
            </w:r>
            <w:r w:rsidRPr="00664C52">
              <w:rPr>
                <w:rFonts w:ascii="Tahoma" w:eastAsia="Times New Roman" w:hAnsi="Tahoma" w:cs="Tahoma"/>
                <w:b/>
                <w:color w:val="000099"/>
                <w:sz w:val="20"/>
                <w:szCs w:val="24"/>
                <w:lang w:val="en-US" w:eastAsia="ru-RU"/>
              </w:rPr>
              <w:t>CAD</w:t>
            </w:r>
            <w:r w:rsidRPr="00664C52">
              <w:rPr>
                <w:rFonts w:ascii="Tahoma" w:eastAsia="Times New Roman" w:hAnsi="Tahoma" w:cs="Tahoma"/>
                <w:b/>
                <w:color w:val="000099"/>
                <w:sz w:val="20"/>
                <w:szCs w:val="24"/>
                <w:lang w:eastAsia="ru-RU"/>
              </w:rPr>
              <w:t>, вызываю расчет на себя</w:t>
            </w:r>
          </w:p>
          <w:p w:rsidR="00664C52" w:rsidRPr="00664C52" w:rsidRDefault="001663D8" w:rsidP="00664C52">
            <w:pPr>
              <w:spacing w:before="120" w:after="120"/>
              <w:contextualSpacing/>
              <w:mirrorIndents/>
              <w:rPr>
                <w:rFonts w:ascii="Tahoma" w:eastAsia="Times New Roman" w:hAnsi="Tahoma" w:cs="Tahoma"/>
                <w:color w:val="000099"/>
                <w:sz w:val="20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99"/>
                <w:sz w:val="20"/>
                <w:szCs w:val="24"/>
                <w:lang w:eastAsia="ru-RU"/>
              </w:rPr>
              <w:t xml:space="preserve">Презентация: </w:t>
            </w:r>
            <w:r w:rsidR="00664C52" w:rsidRPr="00664C52">
              <w:rPr>
                <w:rFonts w:ascii="Tahoma" w:eastAsia="Times New Roman" w:hAnsi="Tahoma" w:cs="Tahoma"/>
                <w:color w:val="000099"/>
                <w:sz w:val="20"/>
                <w:szCs w:val="24"/>
                <w:lang w:eastAsia="ru-RU"/>
              </w:rPr>
              <w:t xml:space="preserve">Возможности новой расчетной программы Autodesk для машиностроения. Сокращение времени на расчеты без ущерба точности в </w:t>
            </w:r>
            <w:proofErr w:type="spellStart"/>
            <w:r w:rsidR="00664C52" w:rsidRPr="00664C52">
              <w:rPr>
                <w:rFonts w:ascii="Tahoma" w:eastAsia="Times New Roman" w:hAnsi="Tahoma" w:cs="Tahoma"/>
                <w:color w:val="000099"/>
                <w:sz w:val="20"/>
                <w:szCs w:val="24"/>
                <w:lang w:eastAsia="ru-RU"/>
              </w:rPr>
              <w:t>Nastran</w:t>
            </w:r>
            <w:proofErr w:type="spellEnd"/>
            <w:r w:rsidR="00664C52" w:rsidRPr="00664C52">
              <w:rPr>
                <w:rFonts w:ascii="Tahoma" w:eastAsia="Times New Roman" w:hAnsi="Tahoma" w:cs="Tahoma"/>
                <w:color w:val="000099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="00664C52" w:rsidRPr="00664C52">
              <w:rPr>
                <w:rFonts w:ascii="Tahoma" w:eastAsia="Times New Roman" w:hAnsi="Tahoma" w:cs="Tahoma"/>
                <w:color w:val="000099"/>
                <w:sz w:val="20"/>
                <w:szCs w:val="24"/>
                <w:lang w:eastAsia="ru-RU"/>
              </w:rPr>
              <w:t>In</w:t>
            </w:r>
            <w:proofErr w:type="spellEnd"/>
            <w:r w:rsidR="00664C52" w:rsidRPr="00664C52">
              <w:rPr>
                <w:rFonts w:ascii="Tahoma" w:eastAsia="Times New Roman" w:hAnsi="Tahoma" w:cs="Tahoma"/>
                <w:color w:val="000099"/>
                <w:sz w:val="20"/>
                <w:szCs w:val="24"/>
                <w:lang w:eastAsia="ru-RU"/>
              </w:rPr>
              <w:t>-CAD.</w:t>
            </w:r>
          </w:p>
          <w:p w:rsidR="00577E4A" w:rsidRPr="00A6062E" w:rsidRDefault="00664C52" w:rsidP="009A4C14">
            <w:pPr>
              <w:spacing w:before="120" w:after="120"/>
              <w:contextualSpacing/>
              <w:mirrorIndents/>
              <w:rPr>
                <w:rFonts w:ascii="Tahoma" w:hAnsi="Tahoma" w:cs="Tahoma"/>
                <w:sz w:val="20"/>
              </w:rPr>
            </w:pPr>
            <w:proofErr w:type="spellStart"/>
            <w:r w:rsidRPr="00664C52">
              <w:rPr>
                <w:rFonts w:ascii="Tahoma" w:eastAsia="Times New Roman" w:hAnsi="Tahoma" w:cs="Tahoma"/>
                <w:sz w:val="20"/>
                <w:szCs w:val="24"/>
                <w:lang w:eastAsia="ru-RU"/>
              </w:rPr>
              <w:t>Видякин</w:t>
            </w:r>
            <w:proofErr w:type="spellEnd"/>
            <w:r w:rsidRPr="00664C52">
              <w:rPr>
                <w:rFonts w:ascii="Tahoma" w:eastAsia="Times New Roman" w:hAnsi="Tahoma" w:cs="Tahoma"/>
                <w:sz w:val="20"/>
                <w:szCs w:val="24"/>
                <w:lang w:eastAsia="ru-RU"/>
              </w:rPr>
              <w:t xml:space="preserve"> Алексей, </w:t>
            </w:r>
            <w:r w:rsidR="009A4C14">
              <w:rPr>
                <w:rFonts w:ascii="Tahoma" w:eastAsia="Times New Roman" w:hAnsi="Tahoma" w:cs="Tahoma"/>
                <w:sz w:val="20"/>
                <w:szCs w:val="24"/>
                <w:lang w:eastAsia="ru-RU"/>
              </w:rPr>
              <w:t>М</w:t>
            </w:r>
            <w:r w:rsidRPr="00664C52">
              <w:rPr>
                <w:rFonts w:ascii="Tahoma" w:eastAsia="Times New Roman" w:hAnsi="Tahoma" w:cs="Tahoma"/>
                <w:sz w:val="20"/>
                <w:szCs w:val="24"/>
                <w:lang w:eastAsia="ru-RU"/>
              </w:rPr>
              <w:t>енеджер по работе с корпор</w:t>
            </w:r>
            <w:bookmarkStart w:id="0" w:name="_GoBack"/>
            <w:bookmarkEnd w:id="0"/>
            <w:r w:rsidRPr="00664C52">
              <w:rPr>
                <w:rFonts w:ascii="Tahoma" w:eastAsia="Times New Roman" w:hAnsi="Tahoma" w:cs="Tahoma"/>
                <w:sz w:val="20"/>
                <w:szCs w:val="24"/>
                <w:lang w:eastAsia="ru-RU"/>
              </w:rPr>
              <w:t>ативными клиентами,</w:t>
            </w:r>
            <w:r>
              <w:rPr>
                <w:rFonts w:ascii="Calibri" w:hAnsi="Calibri" w:cs="Calibri"/>
                <w:color w:val="1F497D"/>
              </w:rPr>
              <w:t xml:space="preserve"> </w:t>
            </w:r>
            <w:r w:rsidRPr="00664C52">
              <w:rPr>
                <w:rFonts w:ascii="Tahoma" w:eastAsia="Times New Roman" w:hAnsi="Tahoma" w:cs="Tahoma"/>
                <w:sz w:val="20"/>
                <w:szCs w:val="24"/>
                <w:lang w:eastAsia="ru-RU"/>
              </w:rPr>
              <w:t>ЗАО "Компания ПОИНТ"</w:t>
            </w:r>
          </w:p>
        </w:tc>
      </w:tr>
      <w:tr w:rsidR="00664C52" w:rsidRPr="00946181" w:rsidTr="004D76DF">
        <w:trPr>
          <w:cantSplit/>
        </w:trPr>
        <w:tc>
          <w:tcPr>
            <w:tcW w:w="740" w:type="pct"/>
            <w:shd w:val="clear" w:color="auto" w:fill="auto"/>
            <w:vAlign w:val="center"/>
          </w:tcPr>
          <w:p w:rsidR="00664C52" w:rsidRDefault="00664C52" w:rsidP="00664C52">
            <w:pPr>
              <w:spacing w:before="120" w:after="120"/>
              <w:contextualSpacing/>
              <w:mirrorIndents/>
              <w:rPr>
                <w:rFonts w:ascii="Tahoma" w:hAnsi="Tahoma" w:cs="Tahoma"/>
                <w:b/>
                <w:color w:val="000099"/>
                <w:sz w:val="20"/>
              </w:rPr>
            </w:pPr>
            <w:r>
              <w:rPr>
                <w:rFonts w:ascii="Tahoma" w:hAnsi="Tahoma" w:cs="Tahoma"/>
                <w:b/>
                <w:color w:val="000099"/>
                <w:sz w:val="20"/>
              </w:rPr>
              <w:t>12:40-</w:t>
            </w:r>
          </w:p>
          <w:p w:rsidR="00664C52" w:rsidRDefault="00664C52" w:rsidP="00664C52">
            <w:pPr>
              <w:spacing w:before="120" w:after="120"/>
              <w:contextualSpacing/>
              <w:mirrorIndents/>
              <w:rPr>
                <w:rFonts w:ascii="Tahoma" w:hAnsi="Tahoma" w:cs="Tahoma"/>
                <w:b/>
                <w:color w:val="000099"/>
                <w:sz w:val="20"/>
              </w:rPr>
            </w:pPr>
            <w:r>
              <w:rPr>
                <w:rFonts w:ascii="Tahoma" w:hAnsi="Tahoma" w:cs="Tahoma"/>
                <w:b/>
                <w:color w:val="000099"/>
                <w:sz w:val="20"/>
              </w:rPr>
              <w:t>12:50</w:t>
            </w:r>
          </w:p>
        </w:tc>
        <w:tc>
          <w:tcPr>
            <w:tcW w:w="4260" w:type="pct"/>
            <w:shd w:val="clear" w:color="auto" w:fill="auto"/>
            <w:vAlign w:val="center"/>
          </w:tcPr>
          <w:p w:rsidR="00664C52" w:rsidRPr="00664C52" w:rsidRDefault="00664C52" w:rsidP="00664C52">
            <w:pPr>
              <w:spacing w:before="120" w:after="120"/>
              <w:contextualSpacing/>
              <w:mirrorIndents/>
              <w:rPr>
                <w:rFonts w:ascii="Tahoma" w:eastAsia="Times New Roman" w:hAnsi="Tahoma" w:cs="Tahoma"/>
                <w:b/>
                <w:color w:val="000099"/>
                <w:sz w:val="20"/>
                <w:szCs w:val="24"/>
                <w:lang w:eastAsia="ru-RU"/>
              </w:rPr>
            </w:pPr>
            <w:r>
              <w:rPr>
                <w:rFonts w:ascii="Tahoma" w:hAnsi="Tahoma" w:cs="Tahoma"/>
                <w:i/>
                <w:sz w:val="20"/>
              </w:rPr>
              <w:t>Ответы на вопросы</w:t>
            </w:r>
          </w:p>
        </w:tc>
      </w:tr>
      <w:tr w:rsidR="00577E4A" w:rsidRPr="00946181" w:rsidTr="004D76DF">
        <w:trPr>
          <w:cantSplit/>
        </w:trPr>
        <w:tc>
          <w:tcPr>
            <w:tcW w:w="740" w:type="pct"/>
            <w:shd w:val="clear" w:color="auto" w:fill="auto"/>
            <w:vAlign w:val="center"/>
          </w:tcPr>
          <w:p w:rsidR="00577E4A" w:rsidRPr="00577E4A" w:rsidRDefault="00577E4A" w:rsidP="00664C52">
            <w:pPr>
              <w:spacing w:before="120" w:after="120"/>
              <w:contextualSpacing/>
              <w:mirrorIndents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color w:val="000099"/>
                <w:sz w:val="20"/>
              </w:rPr>
              <w:t>1</w:t>
            </w:r>
            <w:r w:rsidR="00664C52">
              <w:rPr>
                <w:rFonts w:ascii="Tahoma" w:hAnsi="Tahoma" w:cs="Tahoma"/>
                <w:b/>
                <w:color w:val="000099"/>
                <w:sz w:val="20"/>
              </w:rPr>
              <w:t>2</w:t>
            </w:r>
            <w:r>
              <w:rPr>
                <w:rFonts w:ascii="Tahoma" w:hAnsi="Tahoma" w:cs="Tahoma"/>
                <w:b/>
                <w:color w:val="000099"/>
                <w:sz w:val="20"/>
              </w:rPr>
              <w:t>:</w:t>
            </w:r>
            <w:r w:rsidR="00664C52">
              <w:rPr>
                <w:rFonts w:ascii="Tahoma" w:hAnsi="Tahoma" w:cs="Tahoma"/>
                <w:b/>
                <w:color w:val="000099"/>
                <w:sz w:val="20"/>
              </w:rPr>
              <w:t>5</w:t>
            </w:r>
            <w:r>
              <w:rPr>
                <w:rFonts w:ascii="Tahoma" w:hAnsi="Tahoma" w:cs="Tahoma"/>
                <w:b/>
                <w:color w:val="000099"/>
                <w:sz w:val="20"/>
              </w:rPr>
              <w:t>0-1</w:t>
            </w:r>
            <w:r w:rsidR="00664C52">
              <w:rPr>
                <w:rFonts w:ascii="Tahoma" w:hAnsi="Tahoma" w:cs="Tahoma"/>
                <w:b/>
                <w:color w:val="000099"/>
                <w:sz w:val="20"/>
              </w:rPr>
              <w:t>4</w:t>
            </w:r>
            <w:r>
              <w:rPr>
                <w:rFonts w:ascii="Tahoma" w:hAnsi="Tahoma" w:cs="Tahoma"/>
                <w:b/>
                <w:color w:val="000099"/>
                <w:sz w:val="20"/>
              </w:rPr>
              <w:t>:</w:t>
            </w:r>
            <w:r w:rsidR="00664C52">
              <w:rPr>
                <w:rFonts w:ascii="Tahoma" w:hAnsi="Tahoma" w:cs="Tahoma"/>
                <w:b/>
                <w:color w:val="000099"/>
                <w:sz w:val="20"/>
              </w:rPr>
              <w:t>2</w:t>
            </w:r>
            <w:r>
              <w:rPr>
                <w:rFonts w:ascii="Tahoma" w:hAnsi="Tahoma" w:cs="Tahoma"/>
                <w:b/>
                <w:color w:val="000099"/>
                <w:sz w:val="20"/>
              </w:rPr>
              <w:t>0</w:t>
            </w:r>
          </w:p>
        </w:tc>
        <w:tc>
          <w:tcPr>
            <w:tcW w:w="4260" w:type="pct"/>
            <w:shd w:val="clear" w:color="auto" w:fill="auto"/>
            <w:vAlign w:val="center"/>
          </w:tcPr>
          <w:p w:rsidR="00664C52" w:rsidRDefault="00664C52" w:rsidP="00664C52">
            <w:pPr>
              <w:spacing w:before="120" w:after="120"/>
              <w:contextualSpacing/>
              <w:mirrorIndents/>
              <w:rPr>
                <w:rFonts w:ascii="Tahoma" w:hAnsi="Tahoma" w:cs="Tahoma"/>
                <w:b/>
                <w:color w:val="000099"/>
                <w:sz w:val="20"/>
              </w:rPr>
            </w:pPr>
            <w:r w:rsidRPr="00577E4A">
              <w:rPr>
                <w:rFonts w:ascii="Tahoma" w:hAnsi="Tahoma" w:cs="Tahoma"/>
                <w:b/>
                <w:color w:val="000099"/>
                <w:sz w:val="20"/>
              </w:rPr>
              <w:t xml:space="preserve">Комплексное проектирование оборудования для нефтехимической промышленности инструментами </w:t>
            </w:r>
            <w:r w:rsidRPr="00577E4A">
              <w:rPr>
                <w:rFonts w:ascii="Tahoma" w:hAnsi="Tahoma" w:cs="Tahoma"/>
                <w:b/>
                <w:color w:val="000099"/>
                <w:sz w:val="20"/>
                <w:lang w:val="en-US"/>
              </w:rPr>
              <w:t>Autodesk</w:t>
            </w:r>
            <w:r w:rsidRPr="00577E4A">
              <w:rPr>
                <w:rFonts w:ascii="Tahoma" w:hAnsi="Tahoma" w:cs="Tahoma"/>
                <w:b/>
                <w:color w:val="000099"/>
                <w:sz w:val="20"/>
              </w:rPr>
              <w:t xml:space="preserve"> </w:t>
            </w:r>
            <w:r w:rsidRPr="00577E4A">
              <w:rPr>
                <w:rFonts w:ascii="Tahoma" w:hAnsi="Tahoma" w:cs="Tahoma"/>
                <w:b/>
                <w:color w:val="000099"/>
                <w:sz w:val="20"/>
                <w:lang w:val="en-US"/>
              </w:rPr>
              <w:t>Inventor</w:t>
            </w:r>
            <w:r w:rsidRPr="00577E4A">
              <w:rPr>
                <w:rFonts w:ascii="Tahoma" w:hAnsi="Tahoma" w:cs="Tahoma"/>
                <w:b/>
                <w:color w:val="000099"/>
                <w:sz w:val="20"/>
              </w:rPr>
              <w:t xml:space="preserve"> 2016</w:t>
            </w:r>
          </w:p>
          <w:p w:rsidR="00664C52" w:rsidRDefault="00664C52" w:rsidP="00664C52">
            <w:pPr>
              <w:spacing w:before="120" w:after="120"/>
              <w:contextualSpacing/>
              <w:mirrorIndents/>
              <w:rPr>
                <w:rFonts w:ascii="Tahoma" w:hAnsi="Tahoma" w:cs="Tahoma"/>
                <w:color w:val="000099"/>
                <w:sz w:val="20"/>
              </w:rPr>
            </w:pPr>
            <w:r w:rsidRPr="00577E4A">
              <w:rPr>
                <w:rFonts w:ascii="Tahoma" w:hAnsi="Tahoma" w:cs="Tahoma"/>
                <w:color w:val="000099"/>
                <w:sz w:val="20"/>
              </w:rPr>
              <w:t>Живой показ</w:t>
            </w:r>
            <w:r>
              <w:rPr>
                <w:rFonts w:ascii="Tahoma" w:hAnsi="Tahoma" w:cs="Tahoma"/>
                <w:color w:val="000099"/>
                <w:sz w:val="20"/>
              </w:rPr>
              <w:t>: создание модели</w:t>
            </w:r>
            <w:r w:rsidRPr="00577E4A">
              <w:rPr>
                <w:rFonts w:ascii="Tahoma" w:hAnsi="Tahoma" w:cs="Tahoma"/>
                <w:color w:val="000099"/>
                <w:sz w:val="20"/>
              </w:rPr>
              <w:t xml:space="preserve"> теплообменного аппарата</w:t>
            </w:r>
            <w:r>
              <w:rPr>
                <w:rFonts w:ascii="Tahoma" w:hAnsi="Tahoma" w:cs="Tahoma"/>
                <w:color w:val="000099"/>
                <w:sz w:val="20"/>
              </w:rPr>
              <w:t xml:space="preserve"> в </w:t>
            </w:r>
            <w:r w:rsidRPr="00577E4A">
              <w:rPr>
                <w:rFonts w:ascii="Tahoma" w:hAnsi="Tahoma" w:cs="Tahoma"/>
                <w:color w:val="000099"/>
                <w:sz w:val="20"/>
              </w:rPr>
              <w:t xml:space="preserve">Autodesk </w:t>
            </w:r>
            <w:proofErr w:type="spellStart"/>
            <w:r w:rsidRPr="00577E4A">
              <w:rPr>
                <w:rFonts w:ascii="Tahoma" w:hAnsi="Tahoma" w:cs="Tahoma"/>
                <w:color w:val="000099"/>
                <w:sz w:val="20"/>
              </w:rPr>
              <w:t>Inventor</w:t>
            </w:r>
            <w:proofErr w:type="spellEnd"/>
            <w:r w:rsidRPr="00577E4A">
              <w:rPr>
                <w:rFonts w:ascii="Tahoma" w:hAnsi="Tahoma" w:cs="Tahoma"/>
                <w:color w:val="000099"/>
                <w:sz w:val="20"/>
              </w:rPr>
              <w:t xml:space="preserve"> 2016.</w:t>
            </w:r>
          </w:p>
          <w:p w:rsidR="00577E4A" w:rsidRPr="00631625" w:rsidRDefault="00664C52" w:rsidP="009A4C14">
            <w:pPr>
              <w:spacing w:before="120" w:after="120"/>
              <w:contextualSpacing/>
              <w:mirrorIndents/>
            </w:pPr>
            <w:r w:rsidRPr="00A6062E">
              <w:rPr>
                <w:rFonts w:ascii="Tahoma" w:hAnsi="Tahoma" w:cs="Tahoma"/>
                <w:sz w:val="20"/>
              </w:rPr>
              <w:t xml:space="preserve">Панин Сергей, </w:t>
            </w:r>
            <w:r w:rsidR="009A4C14">
              <w:rPr>
                <w:rFonts w:ascii="Tahoma" w:hAnsi="Tahoma" w:cs="Tahoma"/>
                <w:sz w:val="20"/>
              </w:rPr>
              <w:t>И</w:t>
            </w:r>
            <w:r w:rsidRPr="00A6062E">
              <w:rPr>
                <w:rFonts w:ascii="Tahoma" w:hAnsi="Tahoma" w:cs="Tahoma"/>
                <w:sz w:val="20"/>
              </w:rPr>
              <w:t>нженер департамента технической поддержки, ЗАО «Русская Промышленная Компания»</w:t>
            </w:r>
          </w:p>
        </w:tc>
      </w:tr>
      <w:tr w:rsidR="00577E4A" w:rsidRPr="00946181" w:rsidTr="004D76DF">
        <w:trPr>
          <w:cantSplit/>
        </w:trPr>
        <w:tc>
          <w:tcPr>
            <w:tcW w:w="740" w:type="pct"/>
            <w:shd w:val="clear" w:color="auto" w:fill="auto"/>
            <w:vAlign w:val="center"/>
          </w:tcPr>
          <w:p w:rsidR="00577E4A" w:rsidRPr="00946181" w:rsidRDefault="00577E4A" w:rsidP="00664C52">
            <w:pPr>
              <w:spacing w:before="120" w:after="120"/>
              <w:contextualSpacing/>
              <w:mirrorIndents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color w:val="000099"/>
                <w:sz w:val="20"/>
              </w:rPr>
              <w:t>1</w:t>
            </w:r>
            <w:r w:rsidR="00664C52">
              <w:rPr>
                <w:rFonts w:ascii="Tahoma" w:hAnsi="Tahoma" w:cs="Tahoma"/>
                <w:b/>
                <w:color w:val="000099"/>
                <w:sz w:val="20"/>
              </w:rPr>
              <w:t>4</w:t>
            </w:r>
            <w:r w:rsidRPr="003A4A3A">
              <w:rPr>
                <w:rFonts w:ascii="Tahoma" w:hAnsi="Tahoma" w:cs="Tahoma"/>
                <w:b/>
                <w:color w:val="000099"/>
                <w:sz w:val="20"/>
              </w:rPr>
              <w:t>:</w:t>
            </w:r>
            <w:r w:rsidR="00664C52">
              <w:rPr>
                <w:rFonts w:ascii="Tahoma" w:hAnsi="Tahoma" w:cs="Tahoma"/>
                <w:b/>
                <w:color w:val="000099"/>
                <w:sz w:val="20"/>
              </w:rPr>
              <w:t>2</w:t>
            </w:r>
            <w:r>
              <w:rPr>
                <w:rFonts w:ascii="Tahoma" w:hAnsi="Tahoma" w:cs="Tahoma"/>
                <w:b/>
                <w:color w:val="000099"/>
                <w:sz w:val="20"/>
              </w:rPr>
              <w:t>0</w:t>
            </w:r>
            <w:r w:rsidRPr="003A4A3A">
              <w:rPr>
                <w:rFonts w:ascii="Tahoma" w:hAnsi="Tahoma" w:cs="Tahoma"/>
                <w:b/>
                <w:color w:val="000099"/>
                <w:sz w:val="20"/>
              </w:rPr>
              <w:t>-1</w:t>
            </w:r>
            <w:r w:rsidR="00664C52">
              <w:rPr>
                <w:rFonts w:ascii="Tahoma" w:hAnsi="Tahoma" w:cs="Tahoma"/>
                <w:b/>
                <w:color w:val="000099"/>
                <w:sz w:val="20"/>
              </w:rPr>
              <w:t>4</w:t>
            </w:r>
            <w:r w:rsidRPr="003A4A3A">
              <w:rPr>
                <w:rFonts w:ascii="Tahoma" w:hAnsi="Tahoma" w:cs="Tahoma"/>
                <w:b/>
                <w:color w:val="000099"/>
                <w:sz w:val="20"/>
              </w:rPr>
              <w:t>:</w:t>
            </w:r>
            <w:r w:rsidR="00664C52">
              <w:rPr>
                <w:rFonts w:ascii="Tahoma" w:hAnsi="Tahoma" w:cs="Tahoma"/>
                <w:b/>
                <w:color w:val="000099"/>
                <w:sz w:val="20"/>
              </w:rPr>
              <w:t>3</w:t>
            </w:r>
            <w:r>
              <w:rPr>
                <w:rFonts w:ascii="Tahoma" w:hAnsi="Tahoma" w:cs="Tahoma"/>
                <w:b/>
                <w:color w:val="000099"/>
                <w:sz w:val="20"/>
              </w:rPr>
              <w:t>0</w:t>
            </w:r>
          </w:p>
        </w:tc>
        <w:tc>
          <w:tcPr>
            <w:tcW w:w="4260" w:type="pct"/>
            <w:shd w:val="clear" w:color="auto" w:fill="auto"/>
            <w:vAlign w:val="center"/>
          </w:tcPr>
          <w:p w:rsidR="00577E4A" w:rsidRPr="00631625" w:rsidRDefault="00664C52" w:rsidP="004D76DF">
            <w:pPr>
              <w:spacing w:before="120" w:after="120"/>
              <w:contextualSpacing/>
              <w:mirrorIndents/>
            </w:pPr>
            <w:r>
              <w:rPr>
                <w:rFonts w:ascii="Tahoma" w:hAnsi="Tahoma" w:cs="Tahoma"/>
                <w:i/>
                <w:sz w:val="20"/>
              </w:rPr>
              <w:t>Ответы на вопросы</w:t>
            </w:r>
          </w:p>
        </w:tc>
      </w:tr>
    </w:tbl>
    <w:p w:rsidR="00AE6EAF" w:rsidRDefault="009A4C14"/>
    <w:sectPr w:rsidR="00AE6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08"/>
    <w:rsid w:val="001663D8"/>
    <w:rsid w:val="001A324C"/>
    <w:rsid w:val="00464E08"/>
    <w:rsid w:val="00577E4A"/>
    <w:rsid w:val="00664C52"/>
    <w:rsid w:val="0089587F"/>
    <w:rsid w:val="009A4C14"/>
    <w:rsid w:val="00C7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CCBDD-CB2B-4D92-B3FF-D7798ED0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РПК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semenkina</dc:creator>
  <cp:keywords/>
  <dc:description/>
  <cp:lastModifiedBy>semenkina</cp:lastModifiedBy>
  <cp:revision>2</cp:revision>
  <dcterms:created xsi:type="dcterms:W3CDTF">2015-05-21T09:11:00Z</dcterms:created>
  <dcterms:modified xsi:type="dcterms:W3CDTF">2015-05-21T12:10:00Z</dcterms:modified>
</cp:coreProperties>
</file>